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  <w:kern w:val="0"/>
          <w:sz w:val="24"/>
          <w:szCs w:val="24"/>
          <w:lang w:val="en-US" w:eastAsia="zh-CN" w:bidi="ar"/>
        </w:rPr>
        <w:t>关爱“好声音”，了解声带小结那些事儿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说话费力、声音嘶哑，甚至大声说话都感到困难……如果没有感冒，嗓子却持续沙哑数周，请别简单归咎于“上火”。这可能是声带上的“小疙瘩”——声带小结，在向您发出警示。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一、什么是声带小结？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声带小结，就是声带边缘长出的良性小突起，多位于声带前中1/3交界处，是由于过度用嗓或不正确用嗓，导致声带频繁碰撞、摩擦，局部组织增生形成的。它不是癌症，也不会恶变，更常见于用声频繁的人群：比如教师、歌手、主持人、销售等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3530" cy="1227455"/>
            <wp:effectExtent l="0" t="0" r="7620" b="10795"/>
            <wp:docPr id="1" name="图片 1" descr="f2cff541c5f4b7d5927fda59c507a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cff541c5f4b7d5927fda59c507af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二、为什么会得声带小结？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1 用声过度或用声不当：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这是最常见的原因。比如老师一天连续讲课4-6小时、歌手飙高音时用力过猛、小朋友吵架或哭闹时大喊大叫，就容易长小结。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188720"/>
            <wp:effectExtent l="0" t="0" r="12065" b="11430"/>
            <wp:docPr id="2" name="图片 2" descr="bfb25349fac63942228cc9091ba00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b25349fac63942228cc9091ba004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2.不良生活习惯“推波助澜”：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吸烟、喝酒、熬夜，或是经常吃辛辣刺激食物、胃酸反流，都会加重声带损伤。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3. 环境因素“雪上加霜”：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长期处于空气污染、粉尘多的环境（比如工地、化工厂），或经常接触二手烟，声带黏膜反复受刺激，也可能诱发小结。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4. 呼吸道疾病“间接诱发”：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感冒、鼻炎、咽炎等疾病发作时，声带本身处于充血状态，若此时仍过度用声，会加速小结形成。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283970"/>
            <wp:effectExtent l="0" t="0" r="3810" b="11430"/>
            <wp:docPr id="3" name="图片 3" descr="a0c308b1d9310c77fac8c879d4a97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c308b1d9310c77fac8c879d4a976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三、声带小结的典型症状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声音嘶哑：早期是“间歇性嘶哑”——早上起床时声音还比较正常，说话多了、累了就变哑；后期发展为“持续性嘶哑”， 发音费力，音调变低变粗，咳嗽异物感，部分人会觉得嗓子里有“异物卡着”，想咳嗽却咳不出来。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361440"/>
            <wp:effectExtent l="0" t="0" r="3810" b="10160"/>
            <wp:docPr id="4" name="图片 4" descr="3cc80785c8b04222eff37f6aae285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c80785c8b04222eff37f6aae2853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四、怎么确诊？喉镜一查就清楚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怀疑有声带小结时，医生会建议做喉镜检查（分间接喉镜和电子喉镜），通过喉镜能直接看到声带的样子：早期的声带小结是“灰白色小颗粒”，质地较软；长期不干预的小结会变厚、变硬，颜色也会加深。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1211580"/>
            <wp:effectExtent l="0" t="0" r="4445" b="762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五、如何预防？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1.科学用嗓：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避免长时间大声说话或喊叫，保持良好用嗓习惯。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1408430"/>
            <wp:effectExtent l="0" t="0" r="4445" b="127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2.调整生活习惯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多喝水，保持咽喉湿润。禁烟限酒，少吃辛辣、刺激性食物，这些都是嗓子的“刺激源”。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1506220"/>
            <wp:effectExtent l="0" t="0" r="4445" b="1778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3.加强锻炼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增强体质，预防感冒等呼吸道疾病，喉部炎症也可能诱发声带小结。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1911985"/>
            <wp:effectExtent l="0" t="0" r="2540" b="1206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六、得了声带小结怎么办？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如果患上声带小结，首先要严格禁声，让声带得到充分休息，同时，配合药物治疗，遵医嘱使用消炎、消肿的药物。一般轻度的声带小结，通过禁声和药物治疗，多数能逐渐恢复。若小结较大、症状严重，可能就需要手术治疗了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2990850"/>
            <wp:effectExtent l="0" t="0" r="7620" b="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声带小结关键在于早预防、早发现、早治疗，注重平时养护，若有不适建议及时就医哦。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713412"/>
    <w:rsid w:val="235A4CA6"/>
    <w:rsid w:val="2C640943"/>
    <w:rsid w:val="3E2F7C0D"/>
    <w:rsid w:val="42017ADA"/>
    <w:rsid w:val="48F61229"/>
    <w:rsid w:val="5818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ALLLLLLLex</cp:lastModifiedBy>
  <dcterms:modified xsi:type="dcterms:W3CDTF">2025-12-04T03:26:16Z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eyJoZGlkIjoiOGIyMDlhODJkMWExMDk2ZjQ0ZTY3YTA2NWI0YmE0Y2UiLCJ1c2VySWQiOiIzMzI4MDQwOTkifQ==</vt:lpwstr>
  </property>
  <property fmtid="{D5CDD505-2E9C-101B-9397-08002B2CF9AE}" pid="4" name="ICV">
    <vt:lpwstr>287A388279A6458B9FDA5A0D439F688E_12</vt:lpwstr>
  </property>
</Properties>
</file>