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</w:rPr>
        <w:t>乳腺影像学检查：守护女性健康的“火眼金睛”</w:t>
      </w:r>
    </w:p>
    <w:p>
      <w:pPr>
        <w:ind w:firstLine="840" w:firstLineChars="400"/>
        <w:rPr>
          <w:rFonts w:hint="eastAsia"/>
        </w:rPr>
      </w:pPr>
      <w:bookmarkStart w:id="0" w:name="_GoBack"/>
      <w:bookmarkEnd w:id="0"/>
      <w:r>
        <w:rPr>
          <w:rFonts w:hint="eastAsia"/>
        </w:rPr>
        <w:t>引言：为什么乳腺影像学检查很重要？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乳腺癌是女性中最常见的癌症之一，就像一个潜伏的“坏蛋”，悄悄地威胁着女性的健康。幸运的是，如果能在早期发现它，治愈的机会会大大增加。影像学检查就像是我们的“火眼金睛”，能帮我们找到这些“坏蛋”。接下来，就让我们一起了解一下几种主要的乳腺影像学检查方法：钼靶检查、超声检查和 MRI 检查。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pStyle w:val="4"/>
        <w:rPr>
          <w:rFonts w:hint="eastAsia"/>
        </w:rPr>
      </w:pPr>
      <w:r>
        <w:rPr>
          <w:rFonts w:hint="eastAsia"/>
        </w:rPr>
        <w:t>一、钼靶检查：给乳房拍“X 光片”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（一）钼靶检查是啥？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钼靶检查就像是给乳房拍一张“X 光片”。它能透过皮肤，看到乳房里面的结构。特别是那些微小的钙化点，这些钙化点可能是早期乳腺癌的“小信号”。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（二）钼靶检查的优点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擅长找钙化点：钼靶检查特别擅长发现微小的钙化点，这些钙化点可能是早期乳腺癌的“小信号”。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价格实惠：钼靶检查价格不贵，一般几百块钱就能搞定。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检查快速：检查时间短，很快就能拿到结果。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（三）钼靶检查的缺点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有辐射：虽然辐射剂量很小，但对于年轻女性和孕妇来说，还是有点担心。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对“结实”的乳房效果差：如果乳房比较“结实”，钼靶检查的效果就没那么好，因为“结实”的乳房会让钙化点藏得更深，不容易被发现。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（四）钼靶检查适合谁？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40 岁以上的女性：每 1-2 年做一次钼靶检查。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高危人群：家里有乳腺癌病史的女性，35 岁就可以开始做钼靶检查。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pStyle w:val="4"/>
        <w:rPr>
          <w:rFonts w:hint="eastAsia"/>
        </w:rPr>
      </w:pPr>
      <w:r>
        <w:rPr>
          <w:rFonts w:hint="eastAsia"/>
        </w:rPr>
        <w:t>二、超声检查：给乳房做“B 超”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（一）超声检查是啥？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超声检查就像是给乳房做“B 超”，它用一种特殊的声波来观察乳房里面的情况。超声检查没有辐射，对身体很安全。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（二）超声检查的优点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无辐射：超声检查没有辐射，特别适合年轻女性和孕妇。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能看到“水囊”：超声检查特别擅长发现那些“水囊”一样的肿块，能清楚地看到里面有没有液体。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价格实惠：超声检查价格也不贵，一般几百块钱就能搞定。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（三）超声检查的缺点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对钙化点不敏感：超声检查不太擅长发现微小的钙化点，容易漏掉。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依赖医生技术：超声检查的结果很依赖医生的技术，不同的医生可能会有不同的判断。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（四）超声检查适合谁？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年轻女性：特别是 40 岁以下的女性，每年做一次超声检查。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孕妇：超声检查对孕妇和胎儿都很安全。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乳房“结实”的女性：超声检查对“结实”的乳房效果很好，能清楚看到里面的情况。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pStyle w:val="4"/>
        <w:rPr>
          <w:rFonts w:hint="eastAsia"/>
        </w:rPr>
      </w:pPr>
      <w:r>
        <w:rPr>
          <w:rFonts w:hint="eastAsia"/>
        </w:rPr>
        <w:t>三、MRI 检查：给乳房做“高清扫描”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（一）MRI 检查是啥？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MRI 检查就像是给乳房做了一次“高清扫描”，它能看到非常非常细小的东西，就像用高清摄像头拍照一样。MRI 检查特别适合那些高危人群，能早早发现小问题。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（二）MRI 检查的优点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高分辨率：MRI 检查能看到非常细小的病变，特别适合早期乳腺癌的筛查。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无辐射：MRI 检查没有辐射，对身体很安全。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能评估病变范围：MRI 检查不仅能发现病变，还能帮医生评估病变的范围和严重程度。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（三）MRI 检查的缺点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费用高：MRI 检查费用比较高，一般要几千块钱。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检查时间长：检查时间比较长，一般要 30-60 分钟。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有禁忌症：如果你身体里有金属的东西，比如心脏起搏器，就不能做 MRI 检查。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（四）MRI 检查适合谁？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高危人群：家里有多个乳腺癌患者，或者有乳腺癌易感基因的女性，每年做一次 MRI 检查。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钼靶和超声检查结果不确定的人：如果钼靶和超声检查结果不太确定，MRI 检查能提供更准确的信息。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pStyle w:val="4"/>
        <w:rPr>
          <w:rFonts w:hint="eastAsia"/>
        </w:rPr>
      </w:pPr>
      <w:r>
        <w:rPr>
          <w:rFonts w:hint="eastAsia"/>
        </w:rPr>
        <w:t>四、BI-RADS 分级：看懂检查报告的“密码”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BI-RADS 是一种国际通用的检查报告标准，它把乳腺病变分成了 0-6 级，就像给检查结果贴上了“标签”，帮助医生和患者更好地理解。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0 级：检查结果不完整，需要再查一下。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1 级：没事，没发现异常。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2 级：良性病变，比如乳腺纤维腺瘤，不用担心。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3 级：可能良性病变，建议 6 个月后再查一次。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4 级：有点可疑，需要进一步检查，比如做穿刺活检。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5 级：很可能是恶性病变，建议活检。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6 级：已经确诊是恶性病变，需要马上治疗。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pStyle w:val="4"/>
        <w:rPr>
          <w:rFonts w:hint="eastAsia"/>
        </w:rPr>
      </w:pPr>
      <w:r>
        <w:rPr>
          <w:rFonts w:hint="eastAsia"/>
        </w:rPr>
        <w:t>五、怎么选适合自己的检查方法？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（一）根据年龄选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40 岁以上女性：每 1-2 年做一次钼靶检查。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40 岁以下女性：每年做一次超声检查。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（二）根据乳房“质地”选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乳房“结实”的女性：超声检查是首选，能清楚看到里面的情况。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乳房“松软”的女性：钼靶检查效果更好，能发现微小钙化点。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（三）根据高危因素选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高危人群：家里有多个乳腺癌患者，或者有乳腺癌易感基因的女性，每年做一次 MRI 检查。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（四）联合检查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钼靶+超声：40 岁以上的女性，钼靶检查和超声检查一起做，能更全面地检查。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超声+MRI：乳房“结实”的女性或者高危人群，超声检查和 MRI 检查一起做，能更放心。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pStyle w:val="4"/>
        <w:rPr>
          <w:rFonts w:hint="eastAsia"/>
        </w:rPr>
      </w:pPr>
      <w:r>
        <w:rPr>
          <w:rFonts w:hint="eastAsia"/>
        </w:rPr>
        <w:t>六、早期筛查有多重要？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早期发现乳腺癌，就像在坏蛋还没作乱之前就抓住它，治愈的机会能达到 90%以上。定期筛查不仅能降低死亡率，还能减少治疗的痛苦和费用。就像定期给汽车保养一样，定期检查乳房，能及时发现问题，保护自己的健康。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（一）定期筛查的好处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降低死亡率：早期发现，及时治疗，能大大降低死亡率。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减少痛苦：早期治疗简单，痛苦小，费用也低。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提高生活质量：早期治疗能更好地保留乳房功能，提高生活质量。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（二）怎么定期筛查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40 岁以上女性：每 1-2 年做一次钼靶检查。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40 岁以下女性：每年做一次超声检查。</w:t>
      </w:r>
    </w:p>
    <w:p>
      <w:pPr>
        <w:ind w:firstLine="840" w:firstLineChars="400"/>
      </w:pP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• 高危人群：每年做一次 MRI 检查。</w:t>
      </w:r>
    </w:p>
    <w:p>
      <w:pPr>
        <w:ind w:firstLine="840" w:firstLineChars="400"/>
      </w:pPr>
    </w:p>
    <w:p>
      <w:pPr>
        <w:ind w:firstLine="840" w:firstLineChars="400"/>
      </w:pPr>
    </w:p>
    <w:p>
      <w:pPr>
        <w:pStyle w:val="4"/>
        <w:rPr>
          <w:rFonts w:hint="eastAsia"/>
        </w:rPr>
      </w:pPr>
      <w:r>
        <w:rPr>
          <w:rFonts w:hint="eastAsia"/>
        </w:rPr>
        <w:t>七、总结</w:t>
      </w:r>
    </w:p>
    <w:p>
      <w:pPr>
        <w:ind w:firstLine="840" w:firstLineChars="400"/>
        <w:rPr>
          <w:rFonts w:hint="eastAsia"/>
        </w:rPr>
      </w:pPr>
      <w:r>
        <w:rPr>
          <w:rFonts w:hint="eastAsia"/>
        </w:rPr>
        <w:t>乳腺癌虽然可怕，但通过早期筛查和诊断，我们完全有能力战胜它。钼靶检查、超声检查和 MRI 检查就像是我们的“火眼金睛”，各有各的用处。了解这些检查方法，根据自己的年龄、乳房“质地”和高危因素，选择适合自己的检查方法，是保护自己健康的重要一步。同时，定期筛查就像是给健康“上保险”，希望大家都能重视起来，守护自己的健康。</w:t>
      </w:r>
    </w:p>
    <w:p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36F8"/>
    <w:rsid w:val="004B31C8"/>
    <w:rsid w:val="004D64A6"/>
    <w:rsid w:val="00514C44"/>
    <w:rsid w:val="00784AA6"/>
    <w:rsid w:val="008936F8"/>
    <w:rsid w:val="0092310D"/>
    <w:rsid w:val="00930D02"/>
    <w:rsid w:val="00A62B80"/>
    <w:rsid w:val="00E20F04"/>
    <w:rsid w:val="00EF7192"/>
    <w:rsid w:val="34300D58"/>
    <w:rsid w:val="50AE7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2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页眉 Char"/>
    <w:basedOn w:val="8"/>
    <w:link w:val="6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8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2">
    <w:name w:val="标题 2 Char"/>
    <w:basedOn w:val="8"/>
    <w:link w:val="3"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3 Char"/>
    <w:basedOn w:val="8"/>
    <w:link w:val="4"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Home</Company>
  <Pages>5</Pages>
  <Words>379</Words>
  <Characters>2165</Characters>
  <Lines>18</Lines>
  <Paragraphs>5</Paragraphs>
  <TotalTime>0</TotalTime>
  <ScaleCrop>false</ScaleCrop>
  <LinksUpToDate>false</LinksUpToDate>
  <CharactersWithSpaces>2539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2025-04-12T07:54:00Z</dcterms:created>
  <dc:creator>China</dc:creator>
  <cp:lastModifiedBy>ALLLLLLLex</cp:lastModifiedBy>
  <dcterms:modified xsi:type="dcterms:W3CDTF">2025-12-08T07:13:08Z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55053F36B4D5442AAB2953FB0DD8BC92</vt:lpwstr>
  </property>
</Properties>
</file>