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2E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二十四节气养生|霜降需谨防心血管疾病和关节炎</w:t>
      </w:r>
    </w:p>
    <w:p w14:paraId="1EE637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霜降，是二十四节气中的第十八个节气，秋季的最后一个节气。进入霜降节气后，深秋景象明显，冷空气南下越来越频繁。霜降不是表示“降霜”，而是表示气温骤降、昼夜温差大。“霜降”是一年之中昼夜温差最大的时节。</w:t>
      </w:r>
    </w:p>
    <w:p w14:paraId="1EFBFD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791C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28E4B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·霜降习俗·</w:t>
      </w:r>
    </w:p>
    <w:p w14:paraId="3A074A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97C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z w:val="24"/>
          <w:szCs w:val="24"/>
          <w:bdr w:val="none" w:color="auto" w:sz="0" w:space="0"/>
        </w:rPr>
        <w:t>饮酒赏菊</w:t>
      </w:r>
    </w:p>
    <w:p w14:paraId="01AB88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在气象学上，一般把秋季出现的第一次霜叫做“早霜”或“菊花霜”，因为此时菊花盛开，正值赏菊的好时节。古有“霜打菊花开”之说，所以登高山，赏菊花，也就成为了霜降这一节令的雅事。南朝梁代吴均的《续齐谐记》上有记载。“霜降之时，唯此草盛茂”，因此菊被古人视为“候时之草”，成为生命力的象征。霜降时节正是秋菊盛开的时候，中国很多地方在这时要举行菊花会，赏菊饮酒，以示对菊花的崇敬和爱戴。</w:t>
      </w:r>
    </w:p>
    <w:p w14:paraId="1CFCA3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4DAF8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z w:val="24"/>
          <w:szCs w:val="24"/>
          <w:bdr w:val="none" w:color="auto" w:sz="0" w:space="0"/>
        </w:rPr>
        <w:t>吃柿子</w:t>
      </w:r>
    </w:p>
    <w:p w14:paraId="5BC17A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在中国的一些地方，霜降时节要吃红柿子，在当地人看来，这样不仅可以御寒保暖，还能补筋骨。泉州老人对于霜降吃柿子的说法是：霜降吃丁柿，不会流鼻涕。有些地方对于这个习俗的解释是：霜降这天要吃杮子，不然整个冬天，嘴唇都会裂开。</w:t>
      </w:r>
    </w:p>
    <w:p w14:paraId="04470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65F0C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z w:val="24"/>
          <w:szCs w:val="24"/>
          <w:bdr w:val="none" w:color="auto" w:sz="0" w:space="0"/>
        </w:rPr>
        <w:t>登高远眺</w:t>
      </w:r>
    </w:p>
    <w:p w14:paraId="36AE96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秋季山林、高山空气新鲜，大气中的浮尘和污染物较少。霜降时节登高远眺，既可使肺的功能得到舒畅，同时登至高处极目远眺，心旷神怡，还可舒缓心情。</w:t>
      </w:r>
    </w:p>
    <w:p w14:paraId="629E13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A3C9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4EC6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霜降需谨防心血管疾病</w:t>
      </w:r>
    </w:p>
    <w:p w14:paraId="2B5D40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2D9D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霜降节气，是由秋季向冬季过度的季节。霜降时气温降低，昼夜温差大，引起的冷刺激会使交感神经兴奋，毛细血管收缩，从而血压增高，导致心脑血管疾病复发。</w:t>
      </w:r>
    </w:p>
    <w:p w14:paraId="6920E9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对于高压病患者而言，此时如果不注意调节，就有可能引发脑中风、脑血栓等疾病。这是因为血压骤然升高，会使原本脆弱的脑血管破裂而引起脑出血，寒冷易使血黏度增高而致脑血栓。此外，气温降低也诱发老年人下肢血管疾病。一些不爱活动的老年人出现腿疼、肿胀，多数人会以为是受凉了，其实，这可能是老年人下肢血管疾病的表现， 一旦出现胸闷、头昏、嗜睡及一侧肢体麻木症状时，应引起患者本人高度重视，及时去医院就诊。</w:t>
      </w:r>
    </w:p>
    <w:p w14:paraId="789AB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8BA7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霜降过后，要注意保暖，足部、腿部、关节这些部位不外露。霜降时节，可以养成睡前用热水洗脚的习惯，热水泡脚除了可预防感冒外，还能促进血管扩张，减少下肢酸痛的发生，缓解一天的疲劳。</w:t>
      </w:r>
    </w:p>
    <w:p w14:paraId="0CDF1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同时，应注意饮食结构，少吃多餐，吃低盐食物，不抽烟、不喝酒，平时可多吃一些芹菜、绿豆、黑木耳等，少吃油腻食品，少饮浓茶、咖啡等。</w:t>
      </w:r>
    </w:p>
    <w:p w14:paraId="7CEB64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高血压、糖尿病、中风患者，平时要多测血压，如发现血压不稳，要及时与医生联系，调节药量，以应对气温变化给身体带来的不适；有冠心病等心血管疾病的老年人最好随身携带硝酸甘油、速效救心丸等药物，以备发病时及早服药。</w:t>
      </w:r>
    </w:p>
    <w:p w14:paraId="6B09CC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8182F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82CDC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霜降需注意关节炎</w:t>
      </w:r>
    </w:p>
    <w:p w14:paraId="1E83BB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1084C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霜降过后，即将迎来寒冷的冬季，此时关节炎易发作或者复发，在临床当中认为骨性关节炎的发病原因是非常复杂的，除了遗传和机体衰老自然的生理退化之外，过度劳损、潮湿、寒冷的气候环境等因素，同样也是诱发和加重关节炎的重要原因。</w:t>
      </w:r>
    </w:p>
    <w:p w14:paraId="0F9602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天气变化、受寒受凉是关节炎的重要诱因之一。风寒湿痹型关节炎患者的患处疼痛、肿胀，以及关节僵硬等症状，会随着气温下降而加重，即使是病情稳定的患者也要提防复发的情况。霜降时节，渐入冬寒，人体关节部位最怕受凉，需要加强保暖。此时穿衣不宜露膝露踝，爱美的女士尤其要注意膝踝保暖，不要再穿船型鞋和薄袜，以免腿部及足部受凉。</w:t>
      </w:r>
    </w:p>
    <w:p w14:paraId="34D591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/>
          <w:bdr w:val="none" w:color="auto" w:sz="0" w:space="0"/>
          <w:lang w:val="en-US" w:eastAsia="zh-CN"/>
        </w:rPr>
        <w:t>专家</w:t>
      </w:r>
      <w:r>
        <w:rPr>
          <w:bdr w:val="none" w:color="auto" w:sz="0" w:space="0"/>
        </w:rPr>
        <w:t>提醒，当出现阴雨天气时，一些患有风湿或膝骨关节炎的病人，患病部位会酸痛难忍，俗称“老寒腿”，随着气温的下降这些症状还可能会加重。此时首先要注意膝关节的保暖防寒，可以戴护膝、局部艾灸、热水浴、热敷等；其次要选择适宜项目进行锻炼，如太极拳、八段锦、快走、慢跑等，运动量以微微汗出为宜，不宜运动量过大或做剧烈运动。</w:t>
      </w:r>
    </w:p>
    <w:p w14:paraId="3C1775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食物也可有效预防“老寒腿”的发生或加重，所以除适度锻炼外，食补也是可取的预防方法。古人到了霜降，有吃羊肉、吃兔肉的习俗，所以有"补冬不如补霜降"的老话。所谓“迎霜兔肉”就是经过霜降的兔子肉。此时的兔肉味道鲜美，营养价值高，有补中益气、健脾利湿的作用，对风湿性关节炎有益。</w:t>
      </w:r>
    </w:p>
    <w:p w14:paraId="6BB7F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2025-11-26T02:42:03Z</dcterms:created>
  <dc:creator>Administrator</dc:creator>
  <cp:lastModifiedBy>婉蓉</cp:lastModifiedBy>
  <dcterms:modified xsi:type="dcterms:W3CDTF">2025-11-26T02:43:38Z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691F8E3714A14D03A5307A99A741A119_12</vt:lpwstr>
  </property>
</Properties>
</file>