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34B1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B4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亲爱的家长朋友们：</w:t>
      </w:r>
    </w:p>
    <w:p w14:paraId="4F148F4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新春佳节将至，在享受团圆喜庆的同时，请务必关注孩子的健康和安全。为了让孩子们度过一个平安健康的假期，儿科医生特此提醒您注意以下几点：</w:t>
      </w:r>
    </w:p>
    <w:p w14:paraId="50C755EE"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04820" cy="2841625"/>
            <wp:effectExtent l="0" t="0" r="12700" b="825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DE592"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出行安全    </w:t>
      </w:r>
    </w:p>
    <w:p w14:paraId="05EB8BA5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自驾出行时遵守交规，不超载，务必为儿童使用安全座椅。过马路走人行道，注意车辆，不打闹，平安到家</w:t>
      </w:r>
    </w:p>
    <w:p w14:paraId="0F3B256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人多拥挤处看护好小孩，视线不离。教育孩子不轻信陌生人，记牢联系方式，建立安全防范意识</w:t>
      </w:r>
    </w:p>
    <w:p w14:paraId="38F6D3F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保管好个人贵重物品</w:t>
      </w:r>
    </w:p>
    <w:p w14:paraId="575DF854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饮食健康</w:t>
      </w:r>
    </w:p>
    <w:p w14:paraId="5BFBEB44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规律进餐，作息如常</w:t>
      </w:r>
    </w:p>
    <w:p w14:paraId="577D1C2F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春节期间零食繁多，需适当控制高糖、高油、高盐零食的摄入，严禁暴饮暴食</w:t>
      </w:r>
    </w:p>
    <w:p w14:paraId="2D902869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注意卫生，不吃生冷不洁食物，外出就餐注意回避过敏食物</w:t>
      </w:r>
    </w:p>
    <w:p w14:paraId="547E6F85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环境安全</w:t>
      </w:r>
    </w:p>
    <w:p w14:paraId="2DC2F86B"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务必在政府规定的区域和时间内燃放烟花爆竹，儿童观看烟花必须由家长陪同</w:t>
      </w:r>
    </w:p>
    <w:p w14:paraId="68E5D288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防烫伤、烧伤：将热水瓶、电器等放置在孩子触碰不到的地方</w:t>
      </w:r>
    </w:p>
    <w:p w14:paraId="23578C03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防误食：妥善收纳好药品、化妆品、洗涤剂、干燥剂等</w:t>
      </w:r>
    </w:p>
    <w:p w14:paraId="64A39D8B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防跌落：窗户、阳台和床加装安全护栏</w:t>
      </w:r>
    </w:p>
    <w:p w14:paraId="1DCA6F45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健康防护</w:t>
      </w:r>
    </w:p>
    <w:p w14:paraId="354BD768"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勤洗手：饭前便后、外出回家后，用洗手液彻底清洗双手</w:t>
      </w:r>
    </w:p>
    <w:p w14:paraId="44CB324B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每天定时开窗通风，保持室内空气新鲜，预防呼吸道疾病</w:t>
      </w:r>
    </w:p>
    <w:p w14:paraId="1C7BCFD3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保证充足睡眠，适当户外活动，增强抵抗力</w:t>
      </w:r>
    </w:p>
    <w:p w14:paraId="2A4E3B4E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春节期间要适当控制孩子看电视、玩手机时间，保护视力，避免沉迷。</w:t>
      </w:r>
    </w:p>
    <w:p w14:paraId="0B624955">
      <w:pPr>
        <w:numPr>
          <w:ilvl w:val="0"/>
          <w:numId w:val="1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应急小知识</w:t>
      </w:r>
    </w:p>
    <w:p w14:paraId="0E862747"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轻微擦伤：先用清水冲洗去除污物，碘伏消毒后可使用创可贴或纱布包扎，保持伤口清洁干燥</w:t>
      </w:r>
    </w:p>
    <w:p w14:paraId="483B4241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烫伤紧急处理：立即用流动冷水冲洗15min左右降温，随后立即就医 。严禁涂抹牙膏等偏方，以免加重伤势引发感染</w:t>
      </w:r>
    </w:p>
    <w:p w14:paraId="2F663167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异物卡喉：出现呼吸困难立即采用海姆立克急救法，并拨打120，及时就医。</w:t>
      </w:r>
    </w:p>
    <w:p w14:paraId="73242DF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4445" cy="2745105"/>
            <wp:effectExtent l="0" t="0" r="635" b="1333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6"/>
                    <a:srcRect t="27723" r="1211" b="27508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14295" cy="2799715"/>
            <wp:effectExtent l="0" t="0" r="6985" b="4445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C80B4">
      <w:pPr>
        <w:numPr>
          <w:numId w:val="0"/>
        </w:numPr>
        <w:rPr>
          <w:rFonts w:hint="default"/>
          <w:lang w:val="en-US" w:eastAsia="zh-CN"/>
        </w:rPr>
      </w:pPr>
    </w:p>
    <w:p w14:paraId="05428193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春节是团圆的节日，更是安全的节日。希望每一位家长都能提高安全意识，让孩子们度过一个平安、健康、快乐的春节！！！</w:t>
      </w:r>
    </w:p>
    <w:p w14:paraId="548BF538"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7325" cy="2196465"/>
            <wp:effectExtent l="0" t="0" r="5715" b="13335"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3694F"/>
    <w:multiLevelType w:val="singleLevel"/>
    <w:tmpl w:val="CD7369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5BF7A60"/>
    <w:multiLevelType w:val="singleLevel"/>
    <w:tmpl w:val="E5BF7A6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579EF39"/>
    <w:multiLevelType w:val="singleLevel"/>
    <w:tmpl w:val="0579EF3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95AD05B"/>
    <w:multiLevelType w:val="singleLevel"/>
    <w:tmpl w:val="295AD05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A298657"/>
    <w:multiLevelType w:val="singleLevel"/>
    <w:tmpl w:val="6A2986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80C5E03"/>
    <w:multiLevelType w:val="singleLevel"/>
    <w:tmpl w:val="780C5E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55559"/>
    <w:rsid w:val="5200797A"/>
    <w:rsid w:val="733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605</Characters>
  <Lines>0</Lines>
  <Paragraphs>0</Paragraphs>
  <TotalTime>7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2026-02-06T02:07:00Z</dcterms:created>
  <dc:creator>陈琳</dc:creator>
  <cp:lastModifiedBy>陈琳</cp:lastModifiedBy>
  <dcterms:modified xsi:type="dcterms:W3CDTF">2026-03-04T10:29:17Z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eyJoZGlkIjoiYjJjOTQxYzhjODMyMDAzZmE0MDJkMWFkNmJlNDkwYTUiLCJ1c2VySWQiOiIxMDU4MDU0NTA0In0=</vt:lpwstr>
  </property>
  <property fmtid="{D5CDD505-2E9C-101B-9397-08002B2CF9AE}" pid="4" name="ICV">
    <vt:lpwstr>704F93B8A75D4C2FAC0C0540A4A11988_12</vt:lpwstr>
  </property>
</Properties>
</file>