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“成长“食”刻，全家总动员”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br w:type="textWrapping"/>
      </w:r>
      <w:r>
        <w:rPr>
          <w:rStyle w:val="6"/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家庭健康饮食一周挑战记录表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640" w:right="0" w:hanging="640" w:hanging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亲爱的家长朋友：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right="0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欢迎您和孩子开启一周的健康饮食挑战！让我们以《营养健康手册》为向导，一起踏上这趟有趣的家庭健康之旅。这不仅是一场亲子游戏，更是培养孩子终身受益的健康习惯的美好契机。请您和孩子一起，每天花几分钟时间，共同记录、互相鼓励。完成挑战后，记得给孩子一个大大的拥抱哦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sz w:val="32"/>
          <w:szCs w:val="32"/>
        </w:rPr>
        <w:t>挑战家庭：</w:t>
      </w:r>
      <w:r>
        <w:rPr>
          <w:rFonts w:hint="eastAsia" w:ascii="仿宋_GB2312" w:hAnsi="仿宋_GB2312" w:eastAsia="仿宋_GB2312" w:cs="仿宋_GB2312"/>
          <w:sz w:val="32"/>
          <w:szCs w:val="32"/>
        </w:rPr>
        <w:t> __________ </w:t>
      </w:r>
      <w:r>
        <w:rPr>
          <w:rStyle w:val="6"/>
          <w:rFonts w:hint="eastAsia" w:ascii="仿宋_GB2312" w:hAnsi="仿宋_GB2312" w:eastAsia="仿宋_GB2312" w:cs="仿宋_GB2312"/>
          <w:b/>
          <w:bCs/>
          <w:sz w:val="32"/>
          <w:szCs w:val="32"/>
        </w:rPr>
        <w:t>挑战周期：</w:t>
      </w:r>
      <w:r>
        <w:rPr>
          <w:rFonts w:hint="eastAsia" w:ascii="仿宋_GB2312" w:hAnsi="仿宋_GB2312" w:eastAsia="仿宋_GB2312" w:cs="仿宋_GB2312"/>
          <w:sz w:val="32"/>
          <w:szCs w:val="32"/>
        </w:rPr>
        <w:t> __月__日 — __月__日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</w:pPr>
      <w: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Style w:val="6"/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</w:rPr>
        <w:t>如何使用这份记录表？</w:t>
      </w:r>
    </w:p>
    <w:tbl>
      <w:tblPr>
        <w:tblW w:w="87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7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步骤</w:t>
            </w:r>
          </w:p>
        </w:tc>
        <w:tc>
          <w:tcPr>
            <w:tcW w:w="7111" w:type="dxa"/>
            <w:shd w:val="clear" w:color="auto" w:fill="FFFFFF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玩法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每日打卡</w:t>
            </w:r>
          </w:p>
        </w:tc>
        <w:tc>
          <w:tcPr>
            <w:tcW w:w="7111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每天完成一项，就在对应的“完成情况”里画上✅（或贴一张小贴纸）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趣味互动</w:t>
            </w:r>
          </w:p>
        </w:tc>
        <w:tc>
          <w:tcPr>
            <w:tcW w:w="7111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让孩子担任“家庭健康小法官”，负责检查大家的完成情况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周末总结</w:t>
            </w:r>
          </w:p>
        </w:tc>
        <w:tc>
          <w:tcPr>
            <w:tcW w:w="7111" w:type="dxa"/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75" w:lineRule="atLeas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0F1115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周日晚上全家一起回顾一周的进步，聊聊感受和收获</w:t>
            </w:r>
          </w:p>
        </w:tc>
      </w:tr>
    </w:tbl>
    <w:p>
      <w:pPr>
        <w:rPr>
          <w:rStyle w:val="6"/>
          <w:rFonts w:hint="eastAsia" w:ascii="仿宋_GB2312" w:hAnsi="仿宋_GB2312" w:eastAsia="仿宋_GB2312" w:cs="仿宋_GB2312"/>
          <w:b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</w:rPr>
        <w:br w:type="page"/>
      </w:r>
    </w:p>
    <w:p>
      <w:pPr>
        <w:pStyle w:val="2"/>
        <w:keepNext w:val="0"/>
        <w:keepLines w:val="0"/>
        <w:widowControl/>
        <w:suppressLineNumbers w:val="0"/>
        <w:spacing w:before="480" w:beforeAutospacing="0" w:after="240" w:afterAutospacing="0"/>
        <w:ind w:left="0" w:right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</w:rPr>
        <w:t>每日健康挑战内容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86"/>
        <w:gridCol w:w="2911"/>
        <w:gridCol w:w="1121"/>
        <w:gridCol w:w="2212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78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星期</w:t>
            </w:r>
          </w:p>
        </w:tc>
        <w:tc>
          <w:tcPr>
            <w:tcW w:w="29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今日健康挑战</w:t>
            </w:r>
          </w:p>
        </w:tc>
        <w:tc>
          <w:tcPr>
            <w:tcW w:w="11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完成情况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(✅)</w:t>
            </w:r>
          </w:p>
        </w:tc>
        <w:tc>
          <w:tcPr>
            <w:tcW w:w="22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我的小记录</w:t>
            </w: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 （孩子画/写今天最健康的食物）</w:t>
            </w:r>
          </w:p>
        </w:tc>
        <w:tc>
          <w:tcPr>
            <w:tcW w:w="151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家长寄语/观察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周一</w:t>
            </w:r>
          </w:p>
        </w:tc>
        <w:tc>
          <w:tcPr>
            <w:tcW w:w="29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“五彩蔬果”挑战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今天全家每人吃了至少3种不同颜色的蔬菜/水果。</w:t>
            </w:r>
          </w:p>
        </w:tc>
        <w:tc>
          <w:tcPr>
            <w:tcW w:w="11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⬜</w:t>
            </w:r>
          </w:p>
        </w:tc>
        <w:tc>
          <w:tcPr>
            <w:tcW w:w="22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周二</w:t>
            </w:r>
          </w:p>
        </w:tc>
        <w:tc>
          <w:tcPr>
            <w:tcW w:w="29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“白水超人”挑战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今天不喝含糖饮料，全家都以白开水/牛奶为主要饮品。</w:t>
            </w:r>
          </w:p>
        </w:tc>
        <w:tc>
          <w:tcPr>
            <w:tcW w:w="11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⬜</w:t>
            </w:r>
          </w:p>
        </w:tc>
        <w:tc>
          <w:tcPr>
            <w:tcW w:w="22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周三</w:t>
            </w:r>
          </w:p>
        </w:tc>
        <w:tc>
          <w:tcPr>
            <w:tcW w:w="29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“光盘行动”挑战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今天每顿饭都按需盛取，没有剩饭剩菜，珍惜粮食。</w:t>
            </w:r>
          </w:p>
        </w:tc>
        <w:tc>
          <w:tcPr>
            <w:tcW w:w="11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⬜</w:t>
            </w:r>
          </w:p>
        </w:tc>
        <w:tc>
          <w:tcPr>
            <w:tcW w:w="22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周四</w:t>
            </w:r>
          </w:p>
        </w:tc>
        <w:tc>
          <w:tcPr>
            <w:tcW w:w="29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“拥抱全谷物”挑战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今天至少有一餐的主食是糙米、燕麦、全麦面包等全谷物。</w:t>
            </w:r>
          </w:p>
        </w:tc>
        <w:tc>
          <w:tcPr>
            <w:tcW w:w="11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⬜</w:t>
            </w:r>
          </w:p>
        </w:tc>
        <w:tc>
          <w:tcPr>
            <w:tcW w:w="22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周五</w:t>
            </w:r>
          </w:p>
        </w:tc>
        <w:tc>
          <w:tcPr>
            <w:tcW w:w="29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“健康零食日”挑战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如果想吃零食，只选择健康零食（如坚果、酸奶、水果）。</w:t>
            </w:r>
          </w:p>
        </w:tc>
        <w:tc>
          <w:tcPr>
            <w:tcW w:w="11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⬜</w:t>
            </w:r>
          </w:p>
        </w:tc>
        <w:tc>
          <w:tcPr>
            <w:tcW w:w="22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周六</w:t>
            </w:r>
          </w:p>
        </w:tc>
        <w:tc>
          <w:tcPr>
            <w:tcW w:w="29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“亲子小厨神”挑战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和孩子一起逛菜市场/超市，并由孩子协助完成一道菜。</w:t>
            </w:r>
          </w:p>
        </w:tc>
        <w:tc>
          <w:tcPr>
            <w:tcW w:w="11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⬜</w:t>
            </w:r>
          </w:p>
        </w:tc>
        <w:tc>
          <w:tcPr>
            <w:tcW w:w="22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（附上今日菜品照片或画作会更棒！）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86" w:type="dxa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周日</w:t>
            </w:r>
          </w:p>
        </w:tc>
        <w:tc>
          <w:tcPr>
            <w:tcW w:w="291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Style w:val="6"/>
                <w:rFonts w:hint="eastAsia" w:ascii="仿宋_GB2312" w:hAnsi="仿宋_GB2312" w:eastAsia="仿宋_GB2312" w:cs="仿宋_GB2312"/>
                <w:b/>
                <w:bCs/>
                <w:kern w:val="0"/>
                <w:sz w:val="24"/>
                <w:szCs w:val="24"/>
                <w:lang w:val="en-US" w:eastAsia="zh-CN" w:bidi="ar"/>
              </w:rPr>
              <w:t>“家庭营养餐”挑战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全家一起，根据《营养健康手册》搭配一顿营养均衡的周末大餐。</w:t>
            </w:r>
          </w:p>
        </w:tc>
        <w:tc>
          <w:tcPr>
            <w:tcW w:w="1121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"/>
              </w:rPr>
              <w:t>⬜</w:t>
            </w:r>
          </w:p>
        </w:tc>
        <w:tc>
          <w:tcPr>
            <w:tcW w:w="2212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Style w:val="6"/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sz w:val="32"/>
          <w:szCs w:val="32"/>
        </w:rPr>
        <w:t>一周挑战总结</w:t>
      </w:r>
      <w:r>
        <w:rPr>
          <w:rFonts w:hint="eastAsia" w:ascii="仿宋_GB2312" w:hAnsi="仿宋_GB2312" w:eastAsia="仿宋_GB2312" w:cs="仿宋_GB2312"/>
          <w:sz w:val="32"/>
          <w:szCs w:val="32"/>
        </w:rPr>
        <w:t>（周日晚上全家一起完成）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sz w:val="32"/>
          <w:szCs w:val="32"/>
        </w:rPr>
        <w:t>1. 数一数：</w:t>
      </w:r>
      <w:r>
        <w:rPr>
          <w:rFonts w:hint="eastAsia" w:ascii="仿宋_GB2312" w:hAnsi="仿宋_GB2312" w:eastAsia="仿宋_GB2312" w:cs="仿宋_GB2312"/>
          <w:sz w:val="32"/>
          <w:szCs w:val="32"/>
        </w:rPr>
        <w:t> 本周我们全家一共集齐了 ______ 个✅！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sz w:val="32"/>
          <w:szCs w:val="32"/>
        </w:rPr>
        <w:t>2. 聊一聊：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本周你最喜欢吃的健康菜肴是什么？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你觉得哪一项挑战最容易？哪一项最有难度？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晒一晒：本周你最想分享给同学的健康小妙招是什么？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下周，我们全家想在哪一方面做得更好？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hanging="36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GoBack"/>
      <w:bookmarkEnd w:id="1"/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bookmarkEnd w:id="0"/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sz w:val="32"/>
          <w:szCs w:val="32"/>
        </w:rPr>
        <w:t>3. 颁奖时刻：</w:t>
      </w:r>
      <w:r>
        <w:rPr>
          <w:rFonts w:hint="eastAsia" w:ascii="仿宋_GB2312" w:hAnsi="仿宋_GB2312" w:eastAsia="仿宋_GB2312" w:cs="仿宋_GB2312"/>
          <w:sz w:val="32"/>
          <w:szCs w:val="32"/>
        </w:rPr>
        <w:t> 请家长为孩子本周的努力表现打个分吧！（最高分：⭐⭐⭐⭐⭐）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孩子的自评： ⭐ ⭐ ⭐ ⭐ 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家长的评价： ⭐ ⭐ ⭐ ⭐ ⭐</w: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sz w:val="32"/>
          <w:szCs w:val="32"/>
        </w:rPr>
        <w:t>家长签名：</w:t>
      </w:r>
      <w:r>
        <w:rPr>
          <w:rFonts w:hint="eastAsia" w:ascii="仿宋_GB2312" w:hAnsi="仿宋_GB2312" w:eastAsia="仿宋_GB2312" w:cs="仿宋_GB2312"/>
          <w:sz w:val="32"/>
          <w:szCs w:val="32"/>
        </w:rPr>
        <w:t> _________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Style w:val="6"/>
          <w:rFonts w:hint="eastAsia" w:ascii="仿宋_GB2312" w:hAnsi="仿宋_GB2312" w:eastAsia="仿宋_GB2312" w:cs="仿宋_GB2312"/>
          <w:b/>
          <w:bCs/>
          <w:sz w:val="32"/>
          <w:szCs w:val="32"/>
        </w:rPr>
        <w:t>孩子签名：</w:t>
      </w:r>
      <w:r>
        <w:rPr>
          <w:rFonts w:hint="eastAsia" w:ascii="仿宋_GB2312" w:hAnsi="仿宋_GB2312" w:eastAsia="仿宋_GB2312" w:cs="仿宋_GB2312"/>
          <w:sz w:val="32"/>
          <w:szCs w:val="32"/>
        </w:rPr>
        <w:t> ___________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ind w:left="0" w:right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Style w:val="6"/>
          <w:rFonts w:hint="eastAsia" w:ascii="仿宋_GB2312" w:hAnsi="仿宋_GB2312" w:eastAsia="仿宋_GB2312" w:cs="仿宋_GB2312"/>
          <w:b/>
          <w:bCs/>
          <w:sz w:val="32"/>
          <w:szCs w:val="32"/>
        </w:rPr>
        <w:t>小贴士：</w:t>
      </w:r>
      <w:r>
        <w:rPr>
          <w:rFonts w:hint="eastAsia" w:ascii="仿宋_GB2312" w:hAnsi="仿宋_GB2312" w:eastAsia="仿宋_GB2312" w:cs="仿宋_GB2312"/>
          <w:sz w:val="32"/>
          <w:szCs w:val="32"/>
        </w:rPr>
        <w:t> 建议将这张表格贴在冰箱上或餐桌旁，让它成为全家每天都能看到的“健康小闹钟”！愿每一餐都充满爱意与健康！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var(--dsw-font-markdown-bas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Segoe MDL2 Assets">
    <w:panose1 w:val="050A0102010101010101"/>
    <w:charset w:val="00"/>
    <w:family w:val="auto"/>
    <w:pitch w:val="default"/>
    <w:sig w:usb0="00000000" w:usb1="10000000" w:usb2="00000000" w:usb3="00000000" w:csb0="00000001" w:csb1="00000000"/>
  </w:font>
  <w:font w:name="HP Simplified Light">
    <w:panose1 w:val="020B0406020204020204"/>
    <w:charset w:val="00"/>
    <w:family w:val="auto"/>
    <w:pitch w:val="default"/>
    <w:sig w:usb0="A00000AF" w:usb1="5000205B" w:usb2="00000000" w:usb3="00000000" w:csb0="20000093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E2813D"/>
    <w:multiLevelType w:val="multilevel"/>
    <w:tmpl w:val="B2E2813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F7978"/>
    <w:rsid w:val="0B7D1FFD"/>
    <w:rsid w:val="0D5F7978"/>
    <w:rsid w:val="40C44783"/>
    <w:rsid w:val="71154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2026-03-13T08:24:00Z</dcterms:created>
  <dc:creator>罗纹</dc:creator>
  <cp:lastModifiedBy>燕</cp:lastModifiedBy>
  <dcterms:modified xsi:type="dcterms:W3CDTF">2026-03-17T08:52:28Z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F10EAE3F66444653BE3D21AA3A6F7969</vt:lpwstr>
  </property>
</Properties>
</file>