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</w:rPr>
        <w:t>制定你的专属“健康升级计划”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现在，你已经清楚地知道：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*我的现状（从第一章的自测和本章的解读）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*健康的标准（从第二章的黄金法则）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*我的差距和优势（从本章的深度体检）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接下来，就是制定属于你的“健康升级计划”！记住，真正的成长，始于一个小小的行动。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【STEP 1：选择一个“本周突破点”】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从你的“成长机会”中，选择一个最想改善、也觉得最容易做到的一项，作为本周的突破点。别贪多，一次只改一个！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 早餐升级：从每天吃早餐，升级到“主食+蛋白”的黄金搭配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 彩虹加菜：每天午餐至少打一份蔬菜，争取两份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 喝水挑战：每天带水杯，喝满5-6杯水，不喝含糖饮料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□零食换新：用水果/酸奶/坚果，代替一次薯片/辣条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 动起来5分钟：每天放学后先运动5分钟（跳绳/跑步/打球）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□我的</w:t>
      </w:r>
      <w:bookmarkStart w:id="0" w:name="_GoBack"/>
      <w:bookmarkEnd w:id="0"/>
      <w:r>
        <w:rPr>
          <w:rFonts w:hint="eastAsia" w:ascii="仿宋" w:hAnsi="仿宋" w:eastAsia="仿宋" w:cs="仿宋"/>
          <w:color w:val="0F1115"/>
          <w:sz w:val="28"/>
          <w:szCs w:val="28"/>
        </w:rPr>
        <w:t>专属目标：   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                                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【STEP 2：设计你的“行动小配方”】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光有目标还不够，要想清楚“我具体怎么做”。参考第二章的“怎么做到”部分，给自己设计一个行动小配方。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我的本周突破点：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  我打算这样做（比如：每天早餐加一个鸡蛋 / 午餐打饭时先打一份青菜 / 把水壶放在课桌右上角，下课就喝）：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1.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2.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                         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3.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    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我可能遇到的困难（比如：早上起不来 / 食堂青菜不好吃 / 忘了喝水）：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我的应对办法（比如：提前10分钟睡觉 / 试试其他蔬菜 / 设个喝水闹钟）：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【STEP 3：签下你的“健康升级协议”】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我，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，决定从今天起，用一周时间挑战上面的目标！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签约人：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见证人：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F1115"/>
          <w:sz w:val="28"/>
          <w:szCs w:val="28"/>
        </w:rPr>
        <w:t>（可以是自己、同学、老师或家长）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一周后的自我奖励（如果挑战成功，我奖励自己）： </w:t>
      </w:r>
      <w:r>
        <w:rPr>
          <w:rFonts w:hint="eastAsia" w:ascii="仿宋" w:hAnsi="仿宋" w:eastAsia="仿宋" w:cs="仿宋"/>
          <w:color w:val="0F1115"/>
          <w:sz w:val="28"/>
          <w:szCs w:val="28"/>
          <w:u w:val="single"/>
        </w:rPr>
        <w:t xml:space="preserve">     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（注意：奖励最好不是零食或饮料，可以是一本新书、一次外出游玩、一个心仪已久的小玩具）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我的“健康升级日记”（记录一周的变化）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改变不是一蹴而就的，但每一小步都值得被记录。用下面这个简单的日记格式，记录你这一周的挑战历程吧！</w:t>
      </w:r>
    </w:p>
    <w:tbl>
      <w:tblPr>
        <w:tblStyle w:val="3"/>
        <w:tblW w:w="8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190"/>
        <w:gridCol w:w="177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今天我做到了什么？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我有什么感觉？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明天我可以做得更好的一点是？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第1天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第2天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第3天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第4天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第5天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第6天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F1115"/>
                <w:sz w:val="24"/>
                <w:szCs w:val="24"/>
              </w:rPr>
              <w:t>第7天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276" w:lineRule="auto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F1115"/>
          <w:sz w:val="28"/>
          <w:szCs w:val="28"/>
        </w:rPr>
        <w:t>一周总结：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F1115"/>
          <w:sz w:val="28"/>
          <w:szCs w:val="28"/>
        </w:rPr>
        <w:t>我的目标完成得怎么样？□ 超额完成 □ 刚刚好 □ 还需努力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F1115"/>
          <w:sz w:val="28"/>
          <w:szCs w:val="28"/>
        </w:rPr>
        <w:t>这一周，我最大的收获是：________________________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F1115"/>
          <w:sz w:val="28"/>
          <w:szCs w:val="28"/>
        </w:rPr>
        <w:t>下一周，我想继续挑战：_______________________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5C4C"/>
    <w:rsid w:val="096F695E"/>
    <w:rsid w:val="230C5C4C"/>
    <w:rsid w:val="2D0972FD"/>
    <w:rsid w:val="484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2026-03-13T08:39:00Z</dcterms:created>
  <dc:creator>罗纹</dc:creator>
  <cp:lastModifiedBy>罗纹</cp:lastModifiedBy>
  <dcterms:modified xsi:type="dcterms:W3CDTF">2026-03-17T03:35:43Z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E2F085E0DF174800A716127F35C8A5CF</vt:lpwstr>
  </property>
</Properties>
</file>